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11FE2914"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r w:rsidR="00620FD4" w:rsidRPr="009E47D5">
        <w:rPr>
          <w:rFonts w:ascii="Bosch Office Sans" w:hAnsi="Bosch Office Sans"/>
          <w:b/>
          <w:bCs/>
          <w:color w:val="000000" w:themeColor="text1"/>
          <w:sz w:val="26"/>
          <w:szCs w:val="26"/>
          <w:lang w:val="fr-FR"/>
        </w:rPr>
        <w:t xml:space="preserve">Condens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A50B45">
        <w:rPr>
          <w:rFonts w:ascii="Bosch Office Sans" w:hAnsi="Bosch Office Sans"/>
          <w:b/>
          <w:bCs/>
          <w:color w:val="000000" w:themeColor="text1"/>
          <w:sz w:val="26"/>
          <w:szCs w:val="26"/>
          <w:lang w:val="fr-FR"/>
        </w:rPr>
        <w:t>400</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A50B45">
        <w:rPr>
          <w:rFonts w:ascii="Bosch Office Sans" w:hAnsi="Bosch Office Sans"/>
          <w:b/>
          <w:bCs/>
          <w:color w:val="000000" w:themeColor="text1"/>
          <w:sz w:val="26"/>
          <w:szCs w:val="26"/>
          <w:lang w:val="fr-FR"/>
        </w:rPr>
        <w:t>400</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r w:rsidR="00620FD4" w:rsidRPr="003F3234">
        <w:rPr>
          <w:rFonts w:ascii="Bosch Office Sans" w:hAnsi="Bosch Office Sans"/>
          <w:b/>
          <w:lang w:val="fr-FR"/>
        </w:rPr>
        <w:t xml:space="preserve">Condens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basse températures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sera à équiper d’un brûleur gaz (gaz naturel, propane) ou fioul à très basse teneur en soufre (maximum 50 ppm), de type à air soufflé ou à pré-mélange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10C02C13"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D161B3">
        <w:rPr>
          <w:rFonts w:ascii="Bosch Office Sans" w:eastAsiaTheme="minorHAnsi" w:hAnsi="Bosch Office Sans" w:cstheme="minorBidi"/>
          <w:b/>
          <w:bCs/>
          <w:sz w:val="22"/>
          <w:szCs w:val="22"/>
          <w:lang w:eastAsia="en-US"/>
        </w:rPr>
        <w:t>400</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kW</w:t>
      </w:r>
    </w:p>
    <w:p w14:paraId="74E08FD8" w14:textId="3F7A9472"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Pn selon ErP) : </w:t>
      </w:r>
      <w:r w:rsidR="00D161B3">
        <w:rPr>
          <w:rFonts w:ascii="Bosch Office Sans" w:eastAsiaTheme="minorHAnsi" w:hAnsi="Bosch Office Sans" w:cstheme="minorBidi"/>
          <w:b/>
          <w:bCs/>
          <w:sz w:val="22"/>
          <w:szCs w:val="22"/>
          <w:lang w:eastAsia="en-US"/>
        </w:rPr>
        <w:t>366</w:t>
      </w:r>
      <w:r w:rsidR="00C02683" w:rsidRPr="00C02683">
        <w:rPr>
          <w:rFonts w:ascii="Bosch Office Sans" w:eastAsiaTheme="minorHAnsi" w:hAnsi="Bosch Office Sans" w:cstheme="minorBidi"/>
          <w:b/>
          <w:bCs/>
          <w:sz w:val="22"/>
          <w:szCs w:val="22"/>
          <w:lang w:eastAsia="en-US"/>
        </w:rPr>
        <w:t xml:space="preserve"> kW</w:t>
      </w:r>
    </w:p>
    <w:p w14:paraId="0278DB3B" w14:textId="683DF8E0" w:rsidR="00C02683"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C02683">
        <w:rPr>
          <w:rFonts w:ascii="Bosch Office Sans" w:eastAsiaTheme="minorHAnsi" w:hAnsi="Bosch Office Sans" w:cstheme="minorBidi"/>
          <w:sz w:val="22"/>
          <w:szCs w:val="22"/>
          <w:lang w:eastAsia="en-US"/>
        </w:rPr>
        <w:t>Puissance utile à 30% de la puissance nominale (P1 selon ErP) :</w:t>
      </w:r>
      <w:r>
        <w:rPr>
          <w:rFonts w:ascii="Bosch Office Sans" w:eastAsiaTheme="minorHAnsi" w:hAnsi="Bosch Office Sans" w:cstheme="minorBidi"/>
          <w:b/>
          <w:bCs/>
          <w:sz w:val="22"/>
          <w:szCs w:val="22"/>
          <w:lang w:eastAsia="en-US"/>
        </w:rPr>
        <w:t xml:space="preserve"> </w:t>
      </w:r>
      <w:r w:rsidR="00D161B3">
        <w:rPr>
          <w:rFonts w:ascii="Bosch Office Sans" w:eastAsiaTheme="minorHAnsi" w:hAnsi="Bosch Office Sans" w:cstheme="minorBidi"/>
          <w:b/>
          <w:bCs/>
          <w:sz w:val="22"/>
          <w:szCs w:val="22"/>
          <w:lang w:eastAsia="en-US"/>
        </w:rPr>
        <w:t>121,6</w:t>
      </w:r>
      <w:r>
        <w:rPr>
          <w:rFonts w:ascii="Bosch Office Sans" w:eastAsiaTheme="minorHAnsi" w:hAnsi="Bosch Office Sans" w:cstheme="minorBidi"/>
          <w:b/>
          <w:bCs/>
          <w:sz w:val="22"/>
          <w:szCs w:val="22"/>
          <w:lang w:eastAsia="en-US"/>
        </w:rPr>
        <w:t xml:space="preserve"> kW</w:t>
      </w:r>
    </w:p>
    <w:p w14:paraId="221649D1" w14:textId="24C59BFE"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(Qn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D161B3">
        <w:rPr>
          <w:rFonts w:ascii="Bosch Office Sans" w:eastAsiaTheme="minorHAnsi" w:hAnsi="Bosch Office Sans" w:cstheme="minorBidi"/>
          <w:b/>
          <w:bCs/>
          <w:sz w:val="22"/>
          <w:szCs w:val="22"/>
          <w:lang w:eastAsia="en-US"/>
        </w:rPr>
        <w:t>377</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45931A52"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D161B3">
        <w:rPr>
          <w:rFonts w:ascii="Bosch Office Sans" w:eastAsiaTheme="minorHAnsi" w:hAnsi="Bosch Office Sans" w:cstheme="minorBidi"/>
          <w:b/>
          <w:bCs/>
          <w:sz w:val="22"/>
          <w:szCs w:val="22"/>
          <w:lang w:eastAsia="en-US"/>
        </w:rPr>
        <w:t>5,5</w:t>
      </w:r>
      <w:r w:rsidRPr="00371DFA">
        <w:rPr>
          <w:rFonts w:ascii="Bosch Office Sans" w:eastAsiaTheme="minorHAnsi" w:hAnsi="Bosch Office Sans" w:cstheme="minorBidi"/>
          <w:b/>
          <w:bCs/>
          <w:sz w:val="22"/>
          <w:szCs w:val="22"/>
          <w:lang w:eastAsia="en-US"/>
        </w:rPr>
        <w:t xml:space="preserve"> bar</w:t>
      </w:r>
    </w:p>
    <w:p w14:paraId="0B6BE757" w14:textId="508303A4"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Emissions NOx selon EN 15502 (selon ErP) :</w:t>
      </w:r>
      <w:r w:rsidR="00C02683">
        <w:rPr>
          <w:rFonts w:ascii="Bosch Office Sans" w:eastAsiaTheme="minorHAnsi" w:hAnsi="Bosch Office Sans" w:cstheme="minorBidi"/>
          <w:sz w:val="22"/>
          <w:szCs w:val="22"/>
          <w:lang w:eastAsia="en-US"/>
        </w:rPr>
        <w:t xml:space="preserve"> </w:t>
      </w:r>
      <w:r w:rsidR="0044750C">
        <w:rPr>
          <w:rFonts w:ascii="Bosch Office Sans" w:eastAsiaTheme="minorHAnsi" w:hAnsi="Bosch Office Sans" w:cstheme="minorBidi"/>
          <w:b/>
          <w:bCs/>
          <w:sz w:val="22"/>
          <w:szCs w:val="22"/>
          <w:lang w:eastAsia="en-US"/>
        </w:rPr>
        <w:t>5</w:t>
      </w:r>
      <w:r w:rsidR="00D161B3">
        <w:rPr>
          <w:rFonts w:ascii="Bosch Office Sans" w:eastAsiaTheme="minorHAnsi" w:hAnsi="Bosch Office Sans" w:cstheme="minorBidi"/>
          <w:b/>
          <w:bCs/>
          <w:sz w:val="22"/>
          <w:szCs w:val="22"/>
          <w:lang w:eastAsia="en-US"/>
        </w:rPr>
        <w:t>6</w:t>
      </w:r>
      <w:r w:rsidR="00C02683">
        <w:rPr>
          <w:rFonts w:ascii="Bosch Office Sans" w:eastAsiaTheme="minorHAnsi" w:hAnsi="Bosch Office Sans" w:cstheme="minorBidi"/>
          <w:sz w:val="22"/>
          <w:szCs w:val="22"/>
          <w:lang w:eastAsia="en-US"/>
        </w:rPr>
        <w:t xml:space="preserve"> </w:t>
      </w:r>
      <w:r w:rsidRPr="00371DFA">
        <w:rPr>
          <w:rFonts w:ascii="Bosch Office Sans" w:eastAsiaTheme="minorHAnsi" w:hAnsi="Bosch Office Sans" w:cstheme="minorBidi"/>
          <w:b/>
          <w:bCs/>
          <w:sz w:val="22"/>
          <w:szCs w:val="22"/>
          <w:lang w:eastAsia="en-US"/>
        </w:rPr>
        <w:t>mg/kWh</w:t>
      </w:r>
    </w:p>
    <w:p w14:paraId="298C4768" w14:textId="44A713D4"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D161B3">
        <w:rPr>
          <w:rFonts w:ascii="Bosch Office Sans" w:eastAsiaTheme="minorHAnsi" w:hAnsi="Bosch Office Sans" w:cstheme="minorBidi"/>
          <w:b/>
          <w:bCs/>
          <w:sz w:val="22"/>
          <w:szCs w:val="22"/>
          <w:lang w:eastAsia="en-US"/>
        </w:rPr>
        <w:t>3,0</w:t>
      </w:r>
      <w:r w:rsidRPr="00371DFA">
        <w:rPr>
          <w:rFonts w:ascii="Bosch Office Sans" w:eastAsiaTheme="minorHAnsi" w:hAnsi="Bosch Office Sans" w:cstheme="minorBidi"/>
          <w:b/>
          <w:bCs/>
          <w:sz w:val="22"/>
          <w:szCs w:val="22"/>
          <w:lang w:eastAsia="en-US"/>
        </w:rPr>
        <w:t xml:space="preserve"> 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60DB75BE"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D161B3">
        <w:rPr>
          <w:rFonts w:ascii="Bosch Office Sans" w:eastAsiaTheme="minorHAnsi" w:hAnsi="Bosch Office Sans" w:cstheme="minorBidi"/>
          <w:b/>
          <w:bCs/>
          <w:sz w:val="22"/>
          <w:szCs w:val="22"/>
          <w:lang w:eastAsia="en-US"/>
        </w:rPr>
        <w:t>680</w:t>
      </w:r>
      <w:r w:rsidRPr="00371DFA">
        <w:rPr>
          <w:rFonts w:ascii="Bosch Office Sans" w:eastAsiaTheme="minorHAnsi" w:hAnsi="Bosch Office Sans" w:cstheme="minorBidi"/>
          <w:b/>
          <w:bCs/>
          <w:sz w:val="22"/>
          <w:szCs w:val="22"/>
          <w:lang w:eastAsia="en-US"/>
        </w:rPr>
        <w:t xml:space="preserve"> l</w:t>
      </w:r>
    </w:p>
    <w:p w14:paraId="0AD08B55" w14:textId="23B1F39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D161B3">
        <w:rPr>
          <w:rFonts w:ascii="Bosch Office Sans" w:eastAsiaTheme="minorHAnsi" w:hAnsi="Bosch Office Sans" w:cstheme="minorBidi"/>
          <w:b/>
          <w:bCs/>
          <w:sz w:val="22"/>
          <w:szCs w:val="22"/>
          <w:lang w:eastAsia="en-US"/>
        </w:rPr>
        <w:t>253</w:t>
      </w:r>
      <w:r w:rsidR="0044750C">
        <w:rPr>
          <w:rFonts w:ascii="Bosch Office Sans" w:eastAsiaTheme="minorHAnsi" w:hAnsi="Bosch Office Sans" w:cstheme="minorBidi"/>
          <w:b/>
          <w:bCs/>
          <w:sz w:val="22"/>
          <w:szCs w:val="22"/>
          <w:lang w:eastAsia="en-US"/>
        </w:rPr>
        <w:t xml:space="preserve"> mm</w:t>
      </w:r>
    </w:p>
    <w:p w14:paraId="0AA61775" w14:textId="27466856"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Dimensions (HxLxP) : </w:t>
      </w:r>
      <w:r w:rsidR="0044750C">
        <w:rPr>
          <w:rFonts w:ascii="Bosch Office Sans" w:eastAsiaTheme="minorHAnsi" w:hAnsi="Bosch Office Sans" w:cstheme="minorBidi"/>
          <w:b/>
          <w:bCs/>
          <w:sz w:val="22"/>
          <w:szCs w:val="22"/>
          <w:lang w:eastAsia="en-US"/>
        </w:rPr>
        <w:t>1 </w:t>
      </w:r>
      <w:r w:rsidR="00D161B3">
        <w:rPr>
          <w:rFonts w:ascii="Bosch Office Sans" w:eastAsiaTheme="minorHAnsi" w:hAnsi="Bosch Office Sans" w:cstheme="minorBidi"/>
          <w:b/>
          <w:bCs/>
          <w:sz w:val="22"/>
          <w:szCs w:val="22"/>
          <w:lang w:eastAsia="en-US"/>
        </w:rPr>
        <w:t>612</w:t>
      </w:r>
      <w:r w:rsidR="0044750C">
        <w:rPr>
          <w:rFonts w:ascii="Bosch Office Sans" w:eastAsiaTheme="minorHAnsi" w:hAnsi="Bosch Office Sans" w:cstheme="minorBidi"/>
          <w:b/>
          <w:bCs/>
          <w:sz w:val="22"/>
          <w:szCs w:val="22"/>
          <w:lang w:eastAsia="en-US"/>
        </w:rPr>
        <w:t xml:space="preserve"> x </w:t>
      </w:r>
      <w:r w:rsidR="00D161B3">
        <w:rPr>
          <w:rFonts w:ascii="Bosch Office Sans" w:eastAsiaTheme="minorHAnsi" w:hAnsi="Bosch Office Sans" w:cstheme="minorBidi"/>
          <w:b/>
          <w:bCs/>
          <w:sz w:val="22"/>
          <w:szCs w:val="22"/>
          <w:lang w:eastAsia="en-US"/>
        </w:rPr>
        <w:t>970</w:t>
      </w:r>
      <w:r w:rsidR="0044750C">
        <w:rPr>
          <w:rFonts w:ascii="Bosch Office Sans" w:eastAsiaTheme="minorHAnsi" w:hAnsi="Bosch Office Sans" w:cstheme="minorBidi"/>
          <w:b/>
          <w:bCs/>
          <w:sz w:val="22"/>
          <w:szCs w:val="22"/>
          <w:lang w:eastAsia="en-US"/>
        </w:rPr>
        <w:t xml:space="preserve"> x </w:t>
      </w:r>
      <w:r w:rsidR="0044750C" w:rsidRPr="00D161B3">
        <w:rPr>
          <w:rFonts w:ascii="Bosch Office Sans" w:eastAsiaTheme="minorHAnsi" w:hAnsi="Bosch Office Sans" w:cstheme="minorBidi"/>
          <w:b/>
          <w:bCs/>
          <w:sz w:val="22"/>
          <w:szCs w:val="22"/>
          <w:lang w:eastAsia="en-US"/>
        </w:rPr>
        <w:t xml:space="preserve">1 </w:t>
      </w:r>
      <w:r w:rsidR="00D161B3">
        <w:rPr>
          <w:rFonts w:ascii="Bosch Office Sans" w:eastAsiaTheme="minorHAnsi" w:hAnsi="Bosch Office Sans" w:cstheme="minorBidi"/>
          <w:b/>
          <w:bCs/>
          <w:sz w:val="22"/>
          <w:szCs w:val="22"/>
          <w:lang w:eastAsia="en-US"/>
        </w:rPr>
        <w:t>845</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5DDEF8E1"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D161B3">
        <w:rPr>
          <w:rFonts w:ascii="Bosch Office Sans" w:eastAsiaTheme="minorHAnsi" w:hAnsi="Bosch Office Sans" w:cstheme="minorBidi"/>
          <w:b/>
          <w:bCs/>
          <w:sz w:val="22"/>
          <w:szCs w:val="22"/>
          <w:lang w:eastAsia="en-US"/>
        </w:rPr>
        <w:t>953</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265EA486" w:rsidR="0044750C" w:rsidRDefault="0044750C"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7777777" w:rsidR="0044750C" w:rsidRPr="003F3234"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586F47EE"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Conforme aux exigences des Réglementations et Directives Européennes en vigueur </w:t>
      </w:r>
      <w:r w:rsidR="00F8569E" w:rsidRPr="00F8569E">
        <w:rPr>
          <w:rFonts w:ascii="Bosch Office Sans" w:hAnsi="Bosch Office Sans" w:cs="Arial"/>
          <w:lang w:val="fr-FR"/>
        </w:rPr>
        <w:t>(certificat CE-0085</w:t>
      </w:r>
      <w:r w:rsidR="0044750C">
        <w:rPr>
          <w:rFonts w:ascii="Bosch Office Sans" w:hAnsi="Bosch Office Sans" w:cs="Arial"/>
          <w:lang w:val="fr-FR"/>
        </w:rPr>
        <w:t>AT007</w:t>
      </w:r>
      <w:r w:rsidR="00B76987">
        <w:rPr>
          <w:rFonts w:ascii="Bosch Office Sans" w:hAnsi="Bosch Office Sans" w:cs="Arial"/>
          <w:lang w:val="fr-FR"/>
        </w:rPr>
        <w:t>5</w:t>
      </w:r>
      <w:r w:rsidR="00F8569E" w:rsidRPr="00F8569E">
        <w:rPr>
          <w:rFonts w:ascii="Bosch Office Sans" w:hAnsi="Bosch Office Sans" w:cs="Arial"/>
          <w:lang w:val="fr-FR"/>
        </w:rPr>
        <w:t>)</w:t>
      </w:r>
      <w:r w:rsidR="0044750C">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Préparateurs ECS instantanée FlowFresh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6E9CDF42" w14:textId="77777777" w:rsidR="00371DFA" w:rsidRPr="00371DFA" w:rsidRDefault="00371DFA"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894C" w14:textId="77777777" w:rsidR="008F579C" w:rsidRDefault="008F579C" w:rsidP="007B0472">
      <w:pPr>
        <w:spacing w:after="0" w:line="240" w:lineRule="auto"/>
      </w:pPr>
      <w:r>
        <w:separator/>
      </w:r>
    </w:p>
  </w:endnote>
  <w:endnote w:type="continuationSeparator" w:id="0">
    <w:p w14:paraId="575C9275" w14:textId="77777777" w:rsidR="008F579C" w:rsidRDefault="008F579C"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r w:rsidRPr="00DB4A7D">
      <w:rPr>
        <w:rFonts w:ascii="Bosch Office Sans" w:hAnsi="Bosch Office Sans"/>
        <w:b/>
        <w:bCs/>
        <w:lang w:val="fr-FR"/>
      </w:rPr>
      <w:t>elm.leblanc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9126" w14:textId="77777777" w:rsidR="008F579C" w:rsidRDefault="008F579C" w:rsidP="007B0472">
      <w:pPr>
        <w:spacing w:after="0" w:line="240" w:lineRule="auto"/>
      </w:pPr>
      <w:r>
        <w:separator/>
      </w:r>
    </w:p>
  </w:footnote>
  <w:footnote w:type="continuationSeparator" w:id="0">
    <w:p w14:paraId="2F7505C2" w14:textId="77777777" w:rsidR="008F579C" w:rsidRDefault="008F579C"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3E7BE1DC"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r w:rsidR="00FF633C">
      <w:rPr>
        <w:rFonts w:ascii="Bosch Office Sans" w:hAnsi="Bosch Office Sans"/>
        <w:b/>
        <w:bCs/>
        <w:sz w:val="36"/>
        <w:szCs w:val="36"/>
        <w:lang w:val="fr-FR"/>
      </w:rPr>
      <w:t>Condens</w:t>
    </w:r>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A50B45">
      <w:rPr>
        <w:rFonts w:ascii="Bosch Office Sans" w:hAnsi="Bosch Office Sans"/>
        <w:b/>
        <w:bCs/>
        <w:sz w:val="36"/>
        <w:szCs w:val="36"/>
        <w:lang w:val="fr-FR"/>
      </w:rPr>
      <w:t>400</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7552E"/>
    <w:rsid w:val="00086CF0"/>
    <w:rsid w:val="000927B3"/>
    <w:rsid w:val="000A4AEA"/>
    <w:rsid w:val="000B2423"/>
    <w:rsid w:val="000E082F"/>
    <w:rsid w:val="00104869"/>
    <w:rsid w:val="00106B82"/>
    <w:rsid w:val="00124EB7"/>
    <w:rsid w:val="0013547C"/>
    <w:rsid w:val="00140B90"/>
    <w:rsid w:val="00141D96"/>
    <w:rsid w:val="00156CA7"/>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C0172"/>
    <w:rsid w:val="002E1432"/>
    <w:rsid w:val="002F01D7"/>
    <w:rsid w:val="0031151E"/>
    <w:rsid w:val="003441F8"/>
    <w:rsid w:val="00350FD1"/>
    <w:rsid w:val="00355A54"/>
    <w:rsid w:val="00371DFA"/>
    <w:rsid w:val="003922ED"/>
    <w:rsid w:val="003B7B1C"/>
    <w:rsid w:val="003E5560"/>
    <w:rsid w:val="003F3234"/>
    <w:rsid w:val="003F6995"/>
    <w:rsid w:val="00402CB2"/>
    <w:rsid w:val="00405320"/>
    <w:rsid w:val="00436EB6"/>
    <w:rsid w:val="0044750C"/>
    <w:rsid w:val="00462EE3"/>
    <w:rsid w:val="00477B71"/>
    <w:rsid w:val="004E0674"/>
    <w:rsid w:val="004E4E02"/>
    <w:rsid w:val="00581598"/>
    <w:rsid w:val="005951FA"/>
    <w:rsid w:val="005B35C6"/>
    <w:rsid w:val="005D5A74"/>
    <w:rsid w:val="005D60CF"/>
    <w:rsid w:val="005D7BA1"/>
    <w:rsid w:val="00600BC0"/>
    <w:rsid w:val="00612EA9"/>
    <w:rsid w:val="006203C4"/>
    <w:rsid w:val="00620FD4"/>
    <w:rsid w:val="00667946"/>
    <w:rsid w:val="006B1AE0"/>
    <w:rsid w:val="006F5D71"/>
    <w:rsid w:val="006F76EC"/>
    <w:rsid w:val="00701A09"/>
    <w:rsid w:val="007222CC"/>
    <w:rsid w:val="00730A23"/>
    <w:rsid w:val="0074231A"/>
    <w:rsid w:val="0074649E"/>
    <w:rsid w:val="00771A9A"/>
    <w:rsid w:val="00771DE0"/>
    <w:rsid w:val="007875FA"/>
    <w:rsid w:val="00790EA7"/>
    <w:rsid w:val="007B0472"/>
    <w:rsid w:val="007E4AA8"/>
    <w:rsid w:val="00805CA8"/>
    <w:rsid w:val="008430DB"/>
    <w:rsid w:val="00856655"/>
    <w:rsid w:val="00867EA3"/>
    <w:rsid w:val="008752CF"/>
    <w:rsid w:val="0087632F"/>
    <w:rsid w:val="008C09FC"/>
    <w:rsid w:val="008D20A9"/>
    <w:rsid w:val="008D504F"/>
    <w:rsid w:val="008F579C"/>
    <w:rsid w:val="009146D5"/>
    <w:rsid w:val="00914910"/>
    <w:rsid w:val="009327D8"/>
    <w:rsid w:val="00965D20"/>
    <w:rsid w:val="009866CB"/>
    <w:rsid w:val="009944F2"/>
    <w:rsid w:val="009E4766"/>
    <w:rsid w:val="009E47D5"/>
    <w:rsid w:val="009F1F75"/>
    <w:rsid w:val="009F3D2D"/>
    <w:rsid w:val="00A50B45"/>
    <w:rsid w:val="00A64581"/>
    <w:rsid w:val="00A7577A"/>
    <w:rsid w:val="00A7778E"/>
    <w:rsid w:val="00A9423B"/>
    <w:rsid w:val="00AF1715"/>
    <w:rsid w:val="00B100C2"/>
    <w:rsid w:val="00B220F6"/>
    <w:rsid w:val="00B452B0"/>
    <w:rsid w:val="00B62FB6"/>
    <w:rsid w:val="00B76987"/>
    <w:rsid w:val="00B8014C"/>
    <w:rsid w:val="00B95B07"/>
    <w:rsid w:val="00B9767E"/>
    <w:rsid w:val="00BA2ACD"/>
    <w:rsid w:val="00BC37BE"/>
    <w:rsid w:val="00BD1C5C"/>
    <w:rsid w:val="00BF233F"/>
    <w:rsid w:val="00C02683"/>
    <w:rsid w:val="00C30300"/>
    <w:rsid w:val="00C3104E"/>
    <w:rsid w:val="00C31466"/>
    <w:rsid w:val="00CC3619"/>
    <w:rsid w:val="00CF5ADE"/>
    <w:rsid w:val="00D13408"/>
    <w:rsid w:val="00D161B3"/>
    <w:rsid w:val="00D300D1"/>
    <w:rsid w:val="00D36185"/>
    <w:rsid w:val="00D62110"/>
    <w:rsid w:val="00D6469E"/>
    <w:rsid w:val="00D64756"/>
    <w:rsid w:val="00DA1CEB"/>
    <w:rsid w:val="00DB4A7D"/>
    <w:rsid w:val="00DC60EC"/>
    <w:rsid w:val="00DE419A"/>
    <w:rsid w:val="00E107CB"/>
    <w:rsid w:val="00E35DF2"/>
    <w:rsid w:val="00E563B8"/>
    <w:rsid w:val="00E859D5"/>
    <w:rsid w:val="00EB517C"/>
    <w:rsid w:val="00EE294B"/>
    <w:rsid w:val="00EE3127"/>
    <w:rsid w:val="00F04DBD"/>
    <w:rsid w:val="00F42CED"/>
    <w:rsid w:val="00F5498C"/>
    <w:rsid w:val="00F65E1C"/>
    <w:rsid w:val="00F8569E"/>
    <w:rsid w:val="00F92537"/>
    <w:rsid w:val="00FA6E6B"/>
    <w:rsid w:val="00FD6164"/>
    <w:rsid w:val="00FE06E8"/>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P01S068244-785696466-2431</_dlc_DocId>
    <_dlc_DocIdUrl xmlns="de6c44b9-22b3-47a9-aa15-3252125a75f7">
      <Url>https://sites.inside-share4.bosch.com/sites/068244/_layouts/15/DocIdRedir.aspx?ID=P01S068244-785696466-2431</Url>
      <Description>P01S068244-785696466-2431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752DC1-EF54-48F4-B4E5-68150ADA7B79}"/>
</file>

<file path=customXml/itemProps2.xml><?xml version="1.0" encoding="utf-8"?>
<ds:datastoreItem xmlns:ds="http://schemas.openxmlformats.org/officeDocument/2006/customXml" ds:itemID="{D509B285-1E13-4A5D-8E74-CF7003D88385}"/>
</file>

<file path=customXml/itemProps3.xml><?xml version="1.0" encoding="utf-8"?>
<ds:datastoreItem xmlns:ds="http://schemas.openxmlformats.org/officeDocument/2006/customXml" ds:itemID="{1EFB59C1-7DFE-46A2-864D-FEDB2F5D6AB8}"/>
</file>

<file path=customXml/itemProps4.xml><?xml version="1.0" encoding="utf-8"?>
<ds:datastoreItem xmlns:ds="http://schemas.openxmlformats.org/officeDocument/2006/customXml" ds:itemID="{92109399-E11C-4D2D-8BD4-4379D5B29A22}"/>
</file>

<file path=customXml/itemProps5.xml><?xml version="1.0" encoding="utf-8"?>
<ds:datastoreItem xmlns:ds="http://schemas.openxmlformats.org/officeDocument/2006/customXml" ds:itemID="{06B3634F-A361-4FF3-8C44-D40B72F000A3}"/>
</file>

<file path=docProps/app.xml><?xml version="1.0" encoding="utf-8"?>
<Properties xmlns="http://schemas.openxmlformats.org/officeDocument/2006/extended-properties" xmlns:vt="http://schemas.openxmlformats.org/officeDocument/2006/docPropsVTypes">
  <Template>Normal.dotm</Template>
  <TotalTime>266</TotalTime>
  <Pages>3</Pages>
  <Words>763</Words>
  <Characters>4201</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23</cp:revision>
  <dcterms:created xsi:type="dcterms:W3CDTF">2022-05-25T14:59:00Z</dcterms:created>
  <dcterms:modified xsi:type="dcterms:W3CDTF">2022-06-22T14:19:00Z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d024f5ad-2485-4977-8350-cdd0e69f38a7</vt:lpwstr>
  </property>
  <property fmtid="{D5CDD505-2E9C-101B-9397-08002B2CF9AE}" pid="4" name="DMSKeywords">
    <vt:lpwstr/>
  </property>
</Properties>
</file>