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19D331FF"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proofErr w:type="spellStart"/>
      <w:r w:rsidR="00620FD4" w:rsidRPr="009E47D5">
        <w:rPr>
          <w:rFonts w:ascii="Bosch Office Sans" w:hAnsi="Bosch Office Sans"/>
          <w:b/>
          <w:bCs/>
          <w:color w:val="000000" w:themeColor="text1"/>
          <w:sz w:val="26"/>
          <w:szCs w:val="26"/>
          <w:lang w:val="fr-FR"/>
        </w:rPr>
        <w:t>Condens</w:t>
      </w:r>
      <w:proofErr w:type="spellEnd"/>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FA644E">
        <w:rPr>
          <w:rFonts w:ascii="Bosch Office Sans" w:hAnsi="Bosch Office Sans"/>
          <w:b/>
          <w:bCs/>
          <w:color w:val="000000" w:themeColor="text1"/>
          <w:sz w:val="26"/>
          <w:szCs w:val="26"/>
          <w:lang w:val="fr-FR"/>
        </w:rPr>
        <w:t>64</w:t>
      </w:r>
      <w:r w:rsidR="001D4224">
        <w:rPr>
          <w:rFonts w:ascii="Bosch Office Sans" w:hAnsi="Bosch Office Sans"/>
          <w:b/>
          <w:bCs/>
          <w:color w:val="000000" w:themeColor="text1"/>
          <w:sz w:val="26"/>
          <w:szCs w:val="26"/>
          <w:lang w:val="fr-FR"/>
        </w:rPr>
        <w:t>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FA644E">
        <w:rPr>
          <w:rFonts w:ascii="Bosch Office Sans" w:hAnsi="Bosch Office Sans"/>
          <w:b/>
          <w:bCs/>
          <w:color w:val="000000" w:themeColor="text1"/>
          <w:sz w:val="26"/>
          <w:szCs w:val="26"/>
          <w:lang w:val="fr-FR"/>
        </w:rPr>
        <w:t>64</w:t>
      </w:r>
      <w:r w:rsidR="001D4224">
        <w:rPr>
          <w:rFonts w:ascii="Bosch Office Sans" w:hAnsi="Bosch Office Sans"/>
          <w:b/>
          <w:bCs/>
          <w:color w:val="000000" w:themeColor="text1"/>
          <w:sz w:val="26"/>
          <w:szCs w:val="26"/>
          <w:lang w:val="fr-FR"/>
        </w:rPr>
        <w:t>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proofErr w:type="spellStart"/>
      <w:r w:rsidR="00620FD4" w:rsidRPr="003F3234">
        <w:rPr>
          <w:rFonts w:ascii="Bosch Office Sans" w:hAnsi="Bosch Office Sans"/>
          <w:b/>
          <w:lang w:val="fr-FR"/>
        </w:rPr>
        <w:t>Condens</w:t>
      </w:r>
      <w:proofErr w:type="spellEnd"/>
      <w:r w:rsidR="00620FD4" w:rsidRPr="003F3234">
        <w:rPr>
          <w:rFonts w:ascii="Bosch Office Sans" w:hAnsi="Bosch Office Sans"/>
          <w:b/>
          <w:lang w:val="fr-FR"/>
        </w:rPr>
        <w:t xml:space="preserve">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w:t>
      </w:r>
      <w:proofErr w:type="gramStart"/>
      <w:r>
        <w:rPr>
          <w:rFonts w:ascii="Bosch Office Sans" w:eastAsiaTheme="minorHAnsi" w:hAnsi="Bosch Office Sans" w:cstheme="minorBidi"/>
          <w:sz w:val="22"/>
          <w:szCs w:val="22"/>
          <w:lang w:eastAsia="en-US"/>
        </w:rPr>
        <w:t>basse températures</w:t>
      </w:r>
      <w:proofErr w:type="gramEnd"/>
      <w:r>
        <w:rPr>
          <w:rFonts w:ascii="Bosch Office Sans" w:eastAsiaTheme="minorHAnsi" w:hAnsi="Bosch Office Sans" w:cstheme="minorBidi"/>
          <w:sz w:val="22"/>
          <w:szCs w:val="22"/>
          <w:lang w:eastAsia="en-US"/>
        </w:rPr>
        <w:t xml:space="preserve">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à équiper d’un brûleur gaz (gaz naturel, propane) ou fioul à très basse teneur en soufre (maximum 50 ppm), de type à air soufflé ou à </w:t>
      </w:r>
      <w:proofErr w:type="spellStart"/>
      <w:r>
        <w:rPr>
          <w:rFonts w:ascii="Bosch Office Sans" w:eastAsiaTheme="minorHAnsi" w:hAnsi="Bosch Office Sans" w:cstheme="minorBidi"/>
          <w:sz w:val="22"/>
          <w:szCs w:val="22"/>
          <w:lang w:eastAsia="en-US"/>
        </w:rPr>
        <w:t>pré-mélange</w:t>
      </w:r>
      <w:proofErr w:type="spellEnd"/>
      <w:r>
        <w:rPr>
          <w:rFonts w:ascii="Bosch Office Sans" w:eastAsiaTheme="minorHAnsi" w:hAnsi="Bosch Office Sans" w:cstheme="minorBidi"/>
          <w:sz w:val="22"/>
          <w:szCs w:val="22"/>
          <w:lang w:eastAsia="en-US"/>
        </w:rPr>
        <w:t xml:space="preserv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4A78208D"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FA644E">
        <w:rPr>
          <w:rFonts w:ascii="Bosch Office Sans" w:eastAsiaTheme="minorHAnsi" w:hAnsi="Bosch Office Sans" w:cstheme="minorBidi"/>
          <w:b/>
          <w:bCs/>
          <w:sz w:val="22"/>
          <w:szCs w:val="22"/>
          <w:lang w:eastAsia="en-US"/>
        </w:rPr>
        <w:t>640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kW</w:t>
      </w:r>
    </w:p>
    <w:p w14:paraId="74E08FD8" w14:textId="715D2EE4"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w:t>
      </w:r>
      <w:proofErr w:type="spellStart"/>
      <w:r>
        <w:rPr>
          <w:rFonts w:ascii="Bosch Office Sans" w:eastAsiaTheme="minorHAnsi" w:hAnsi="Bosch Office Sans" w:cstheme="minorBidi"/>
          <w:sz w:val="22"/>
          <w:szCs w:val="22"/>
          <w:lang w:eastAsia="en-US"/>
        </w:rPr>
        <w:t>Pn</w:t>
      </w:r>
      <w:proofErr w:type="spellEnd"/>
      <w:r>
        <w:rPr>
          <w:rFonts w:ascii="Bosch Office Sans" w:eastAsiaTheme="minorHAnsi" w:hAnsi="Bosch Office Sans" w:cstheme="minorBidi"/>
          <w:sz w:val="22"/>
          <w:szCs w:val="22"/>
          <w:lang w:eastAsia="en-US"/>
        </w:rPr>
        <w:t xml:space="preserve"> selon </w:t>
      </w:r>
      <w:proofErr w:type="spellStart"/>
      <w:r>
        <w:rPr>
          <w:rFonts w:ascii="Bosch Office Sans" w:eastAsiaTheme="minorHAnsi" w:hAnsi="Bosch Office Sans" w:cstheme="minorBidi"/>
          <w:sz w:val="22"/>
          <w:szCs w:val="22"/>
          <w:lang w:eastAsia="en-US"/>
        </w:rPr>
        <w:t>ErP</w:t>
      </w:r>
      <w:proofErr w:type="spellEnd"/>
      <w:r>
        <w:rPr>
          <w:rFonts w:ascii="Bosch Office Sans" w:eastAsiaTheme="minorHAnsi" w:hAnsi="Bosch Office Sans" w:cstheme="minorBidi"/>
          <w:sz w:val="22"/>
          <w:szCs w:val="22"/>
          <w:lang w:eastAsia="en-US"/>
        </w:rPr>
        <w:t xml:space="preserve">) : </w:t>
      </w:r>
      <w:r w:rsidR="00FA644E">
        <w:rPr>
          <w:rFonts w:ascii="Bosch Office Sans" w:eastAsiaTheme="minorHAnsi" w:hAnsi="Bosch Office Sans" w:cstheme="minorBidi"/>
          <w:b/>
          <w:bCs/>
          <w:sz w:val="22"/>
          <w:szCs w:val="22"/>
          <w:lang w:eastAsia="en-US"/>
        </w:rPr>
        <w:t>588</w:t>
      </w:r>
      <w:r w:rsidR="00C02683" w:rsidRPr="00C02683">
        <w:rPr>
          <w:rFonts w:ascii="Bosch Office Sans" w:eastAsiaTheme="minorHAnsi" w:hAnsi="Bosch Office Sans" w:cstheme="minorBidi"/>
          <w:b/>
          <w:bCs/>
          <w:sz w:val="22"/>
          <w:szCs w:val="22"/>
          <w:lang w:eastAsia="en-US"/>
        </w:rPr>
        <w:t xml:space="preserve"> kW</w:t>
      </w:r>
    </w:p>
    <w:p w14:paraId="0278DB3B" w14:textId="23A5675D" w:rsidR="00C02683" w:rsidRPr="00163E60"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163E60">
        <w:rPr>
          <w:rFonts w:ascii="Bosch Office Sans" w:eastAsiaTheme="minorHAnsi" w:hAnsi="Bosch Office Sans" w:cstheme="minorBidi"/>
          <w:sz w:val="22"/>
          <w:szCs w:val="22"/>
          <w:lang w:eastAsia="en-US"/>
        </w:rPr>
        <w:t>Puissance utile à 30% de la puissance nominale :</w:t>
      </w:r>
      <w:r w:rsidRPr="00163E60">
        <w:rPr>
          <w:rFonts w:ascii="Bosch Office Sans" w:eastAsiaTheme="minorHAnsi" w:hAnsi="Bosch Office Sans" w:cstheme="minorBidi"/>
          <w:b/>
          <w:bCs/>
          <w:sz w:val="22"/>
          <w:szCs w:val="22"/>
          <w:lang w:eastAsia="en-US"/>
        </w:rPr>
        <w:t xml:space="preserve"> </w:t>
      </w:r>
      <w:r w:rsidR="00FA644E" w:rsidRPr="00163E60">
        <w:rPr>
          <w:rFonts w:ascii="Bosch Office Sans" w:eastAsiaTheme="minorHAnsi" w:hAnsi="Bosch Office Sans" w:cstheme="minorBidi"/>
          <w:b/>
          <w:bCs/>
          <w:sz w:val="22"/>
          <w:szCs w:val="22"/>
          <w:lang w:eastAsia="en-US"/>
        </w:rPr>
        <w:t>194,5</w:t>
      </w:r>
      <w:r w:rsidRPr="00163E60">
        <w:rPr>
          <w:rFonts w:ascii="Bosch Office Sans" w:eastAsiaTheme="minorHAnsi" w:hAnsi="Bosch Office Sans" w:cstheme="minorBidi"/>
          <w:b/>
          <w:bCs/>
          <w:sz w:val="22"/>
          <w:szCs w:val="22"/>
          <w:lang w:eastAsia="en-US"/>
        </w:rPr>
        <w:t xml:space="preserve"> kW</w:t>
      </w:r>
    </w:p>
    <w:p w14:paraId="221649D1" w14:textId="0DEEBC34"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w:t>
      </w:r>
      <w:proofErr w:type="spellStart"/>
      <w:r w:rsidR="00F8569E" w:rsidRPr="00F8569E">
        <w:rPr>
          <w:rFonts w:ascii="Bosch Office Sans" w:eastAsiaTheme="minorHAnsi" w:hAnsi="Bosch Office Sans" w:cstheme="minorBidi"/>
          <w:sz w:val="22"/>
          <w:szCs w:val="22"/>
          <w:lang w:eastAsia="en-US"/>
        </w:rPr>
        <w:t>Qn</w:t>
      </w:r>
      <w:proofErr w:type="spellEnd"/>
      <w:r w:rsidR="00F8569E" w:rsidRPr="00F8569E">
        <w:rPr>
          <w:rFonts w:ascii="Bosch Office Sans" w:eastAsiaTheme="minorHAnsi" w:hAnsi="Bosch Office Sans" w:cstheme="minorBidi"/>
          <w:sz w:val="22"/>
          <w:szCs w:val="22"/>
          <w:lang w:eastAsia="en-US"/>
        </w:rPr>
        <w:t xml:space="preserve">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FA644E">
        <w:rPr>
          <w:rFonts w:ascii="Bosch Office Sans" w:eastAsiaTheme="minorHAnsi" w:hAnsi="Bosch Office Sans" w:cstheme="minorBidi"/>
          <w:b/>
          <w:bCs/>
          <w:sz w:val="22"/>
          <w:szCs w:val="22"/>
          <w:lang w:eastAsia="en-US"/>
        </w:rPr>
        <w:t>605</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5EA29BD7"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FA644E">
        <w:rPr>
          <w:rFonts w:ascii="Bosch Office Sans" w:eastAsiaTheme="minorHAnsi" w:hAnsi="Bosch Office Sans" w:cstheme="minorBidi"/>
          <w:b/>
          <w:bCs/>
          <w:sz w:val="22"/>
          <w:szCs w:val="22"/>
          <w:lang w:eastAsia="en-US"/>
        </w:rPr>
        <w:t>5,5</w:t>
      </w:r>
      <w:r w:rsidRPr="00371DFA">
        <w:rPr>
          <w:rFonts w:ascii="Bosch Office Sans" w:eastAsiaTheme="minorHAnsi" w:hAnsi="Bosch Office Sans" w:cstheme="minorBidi"/>
          <w:b/>
          <w:bCs/>
          <w:sz w:val="22"/>
          <w:szCs w:val="22"/>
          <w:lang w:eastAsia="en-US"/>
        </w:rPr>
        <w:t xml:space="preserve"> </w:t>
      </w:r>
      <w:proofErr w:type="gramStart"/>
      <w:r w:rsidRPr="00371DFA">
        <w:rPr>
          <w:rFonts w:ascii="Bosch Office Sans" w:eastAsiaTheme="minorHAnsi" w:hAnsi="Bosch Office Sans" w:cstheme="minorBidi"/>
          <w:b/>
          <w:bCs/>
          <w:sz w:val="22"/>
          <w:szCs w:val="22"/>
          <w:lang w:eastAsia="en-US"/>
        </w:rPr>
        <w:t>bar</w:t>
      </w:r>
      <w:proofErr w:type="gramEnd"/>
    </w:p>
    <w:p w14:paraId="298C4768" w14:textId="7EDAF53C"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FA644E">
        <w:rPr>
          <w:rFonts w:ascii="Bosch Office Sans" w:eastAsiaTheme="minorHAnsi" w:hAnsi="Bosch Office Sans" w:cstheme="minorBidi"/>
          <w:b/>
          <w:bCs/>
          <w:sz w:val="22"/>
          <w:szCs w:val="22"/>
          <w:lang w:eastAsia="en-US"/>
        </w:rPr>
        <w:t>4,4</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1DA6A07E"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FA644E">
        <w:rPr>
          <w:rFonts w:ascii="Bosch Office Sans" w:eastAsiaTheme="minorHAnsi" w:hAnsi="Bosch Office Sans" w:cstheme="minorBidi"/>
          <w:b/>
          <w:bCs/>
          <w:sz w:val="22"/>
          <w:szCs w:val="22"/>
          <w:lang w:eastAsia="en-US"/>
        </w:rPr>
        <w:t>845</w:t>
      </w:r>
      <w:r w:rsidRPr="00371DFA">
        <w:rPr>
          <w:rFonts w:ascii="Bosch Office Sans" w:eastAsiaTheme="minorHAnsi" w:hAnsi="Bosch Office Sans" w:cstheme="minorBidi"/>
          <w:b/>
          <w:bCs/>
          <w:sz w:val="22"/>
          <w:szCs w:val="22"/>
          <w:lang w:eastAsia="en-US"/>
        </w:rPr>
        <w:t xml:space="preserve"> l</w:t>
      </w:r>
    </w:p>
    <w:p w14:paraId="0AD08B55" w14:textId="0AA0D890"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FA644E">
        <w:rPr>
          <w:rFonts w:ascii="Bosch Office Sans" w:eastAsiaTheme="minorHAnsi" w:hAnsi="Bosch Office Sans" w:cstheme="minorBidi"/>
          <w:b/>
          <w:bCs/>
          <w:sz w:val="22"/>
          <w:szCs w:val="22"/>
          <w:lang w:eastAsia="en-US"/>
        </w:rPr>
        <w:t>303</w:t>
      </w:r>
      <w:r w:rsidR="0044750C">
        <w:rPr>
          <w:rFonts w:ascii="Bosch Office Sans" w:eastAsiaTheme="minorHAnsi" w:hAnsi="Bosch Office Sans" w:cstheme="minorBidi"/>
          <w:b/>
          <w:bCs/>
          <w:sz w:val="22"/>
          <w:szCs w:val="22"/>
          <w:lang w:eastAsia="en-US"/>
        </w:rPr>
        <w:t xml:space="preserve"> mm</w:t>
      </w:r>
    </w:p>
    <w:p w14:paraId="0AA61775" w14:textId="13F12913"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Dimensions (</w:t>
      </w:r>
      <w:proofErr w:type="spellStart"/>
      <w:r>
        <w:rPr>
          <w:rFonts w:ascii="Bosch Office Sans" w:eastAsiaTheme="minorHAnsi" w:hAnsi="Bosch Office Sans" w:cstheme="minorBidi"/>
          <w:sz w:val="22"/>
          <w:szCs w:val="22"/>
          <w:lang w:eastAsia="en-US"/>
        </w:rPr>
        <w:t>HxLxP</w:t>
      </w:r>
      <w:proofErr w:type="spellEnd"/>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1 </w:t>
      </w:r>
      <w:r w:rsidR="00FA644E">
        <w:rPr>
          <w:rFonts w:ascii="Bosch Office Sans" w:eastAsiaTheme="minorHAnsi" w:hAnsi="Bosch Office Sans" w:cstheme="minorBidi"/>
          <w:b/>
          <w:bCs/>
          <w:sz w:val="22"/>
          <w:szCs w:val="22"/>
          <w:lang w:eastAsia="en-US"/>
        </w:rPr>
        <w:t>770</w:t>
      </w:r>
      <w:r w:rsidR="0044750C">
        <w:rPr>
          <w:rFonts w:ascii="Bosch Office Sans" w:eastAsiaTheme="minorHAnsi" w:hAnsi="Bosch Office Sans" w:cstheme="minorBidi"/>
          <w:b/>
          <w:bCs/>
          <w:sz w:val="22"/>
          <w:szCs w:val="22"/>
          <w:lang w:eastAsia="en-US"/>
        </w:rPr>
        <w:t xml:space="preserve"> x </w:t>
      </w:r>
      <w:r w:rsidR="00FA644E">
        <w:rPr>
          <w:rFonts w:ascii="Bosch Office Sans" w:eastAsiaTheme="minorHAnsi" w:hAnsi="Bosch Office Sans" w:cstheme="minorBidi"/>
          <w:b/>
          <w:bCs/>
          <w:sz w:val="22"/>
          <w:szCs w:val="22"/>
          <w:lang w:eastAsia="en-US"/>
        </w:rPr>
        <w:t>1 100</w:t>
      </w:r>
      <w:r w:rsidR="0044750C">
        <w:rPr>
          <w:rFonts w:ascii="Bosch Office Sans" w:eastAsiaTheme="minorHAnsi" w:hAnsi="Bosch Office Sans" w:cstheme="minorBidi"/>
          <w:b/>
          <w:bCs/>
          <w:sz w:val="22"/>
          <w:szCs w:val="22"/>
          <w:lang w:eastAsia="en-US"/>
        </w:rPr>
        <w:t xml:space="preserve"> x </w:t>
      </w:r>
      <w:r w:rsidR="0044750C" w:rsidRPr="00FA644E">
        <w:rPr>
          <w:rFonts w:ascii="Bosch Office Sans" w:eastAsiaTheme="minorHAnsi" w:hAnsi="Bosch Office Sans" w:cstheme="minorBidi"/>
          <w:b/>
          <w:bCs/>
          <w:sz w:val="22"/>
          <w:szCs w:val="22"/>
          <w:lang w:eastAsia="en-US"/>
        </w:rPr>
        <w:t xml:space="preserve">1 </w:t>
      </w:r>
      <w:r w:rsidR="00FA644E">
        <w:rPr>
          <w:rFonts w:ascii="Bosch Office Sans" w:eastAsiaTheme="minorHAnsi" w:hAnsi="Bosch Office Sans" w:cstheme="minorBidi"/>
          <w:b/>
          <w:bCs/>
          <w:sz w:val="22"/>
          <w:szCs w:val="22"/>
          <w:lang w:eastAsia="en-US"/>
        </w:rPr>
        <w:t>980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43B1ACFD"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FA644E">
        <w:rPr>
          <w:rFonts w:ascii="Bosch Office Sans" w:eastAsiaTheme="minorHAnsi" w:hAnsi="Bosch Office Sans" w:cstheme="minorBidi"/>
          <w:b/>
          <w:bCs/>
          <w:sz w:val="22"/>
          <w:szCs w:val="22"/>
          <w:lang w:eastAsia="en-US"/>
        </w:rPr>
        <w:t>1 079</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1F417002" w:rsidR="0044750C" w:rsidRDefault="0044750C" w:rsidP="007B0472">
      <w:pPr>
        <w:tabs>
          <w:tab w:val="left" w:pos="8580"/>
        </w:tabs>
        <w:rPr>
          <w:rFonts w:ascii="Bosch Office Sans" w:hAnsi="Bosch Office Sans"/>
          <w:b/>
          <w:lang w:val="fr-FR"/>
        </w:rPr>
      </w:pPr>
    </w:p>
    <w:p w14:paraId="2C72BB98" w14:textId="77777777" w:rsidR="00FA644E" w:rsidRDefault="00FA644E"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2950D9B8"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 xml:space="preserve">Conforme aux </w:t>
      </w:r>
      <w:r w:rsidRPr="00FA644E">
        <w:rPr>
          <w:rFonts w:ascii="Bosch Office Sans" w:hAnsi="Bosch Office Sans" w:cs="Arial"/>
          <w:lang w:val="fr-FR"/>
        </w:rPr>
        <w:t>exigences des Réglementations et Directives Européennes en vigueur </w:t>
      </w:r>
      <w:r w:rsidR="00F8569E" w:rsidRPr="00FA644E">
        <w:rPr>
          <w:rFonts w:ascii="Bosch Office Sans" w:hAnsi="Bosch Office Sans" w:cs="Arial"/>
          <w:lang w:val="fr-FR"/>
        </w:rPr>
        <w:t>(certificat CE-0085</w:t>
      </w:r>
      <w:r w:rsidR="0044750C" w:rsidRPr="00FA644E">
        <w:rPr>
          <w:rFonts w:ascii="Bosch Office Sans" w:hAnsi="Bosch Office Sans" w:cs="Arial"/>
          <w:lang w:val="fr-FR"/>
        </w:rPr>
        <w:t>AT007</w:t>
      </w:r>
      <w:r w:rsidR="00FA644E" w:rsidRPr="00FA644E">
        <w:rPr>
          <w:rFonts w:ascii="Bosch Office Sans" w:hAnsi="Bosch Office Sans" w:cs="Arial"/>
          <w:lang w:val="fr-FR"/>
        </w:rPr>
        <w:t>5</w:t>
      </w:r>
      <w:r w:rsidR="00F8569E" w:rsidRPr="00FA644E">
        <w:rPr>
          <w:rFonts w:ascii="Bosch Office Sans" w:hAnsi="Bosch Office Sans" w:cs="Arial"/>
          <w:lang w:val="fr-FR"/>
        </w:rPr>
        <w:t>)</w:t>
      </w:r>
      <w:r w:rsidR="0044750C" w:rsidRPr="00FA644E">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 xml:space="preserve">Préparateurs ECS instantanée </w:t>
      </w:r>
      <w:proofErr w:type="spellStart"/>
      <w:r>
        <w:rPr>
          <w:rFonts w:ascii="Bosch Office Sans" w:hAnsi="Bosch Office Sans"/>
          <w:lang w:val="fr-FR"/>
        </w:rPr>
        <w:t>FlowFresh</w:t>
      </w:r>
      <w:proofErr w:type="spellEnd"/>
      <w:r>
        <w:rPr>
          <w:rFonts w:ascii="Bosch Office Sans" w:hAnsi="Bosch Office Sans"/>
          <w:lang w:val="fr-FR"/>
        </w:rPr>
        <w:t xml:space="preserve">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C4A3" w14:textId="77777777" w:rsidR="00360537" w:rsidRDefault="00360537" w:rsidP="007B0472">
      <w:pPr>
        <w:spacing w:after="0" w:line="240" w:lineRule="auto"/>
      </w:pPr>
      <w:r>
        <w:separator/>
      </w:r>
    </w:p>
  </w:endnote>
  <w:endnote w:type="continuationSeparator" w:id="0">
    <w:p w14:paraId="2BB8E354" w14:textId="77777777" w:rsidR="00360537" w:rsidRDefault="00360537"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proofErr w:type="spellStart"/>
    <w:proofErr w:type="gramStart"/>
    <w:r w:rsidRPr="00DB4A7D">
      <w:rPr>
        <w:rFonts w:ascii="Bosch Office Sans" w:hAnsi="Bosch Office Sans"/>
        <w:b/>
        <w:bCs/>
        <w:lang w:val="fr-FR"/>
      </w:rPr>
      <w:t>elm.leblanc</w:t>
    </w:r>
    <w:proofErr w:type="spellEnd"/>
    <w:proofErr w:type="gramEnd"/>
    <w:r w:rsidRPr="00DB4A7D">
      <w:rPr>
        <w:rFonts w:ascii="Bosch Office Sans" w:hAnsi="Bosch Office Sans"/>
        <w:b/>
        <w:bCs/>
        <w:lang w:val="fr-FR"/>
      </w:rPr>
      <w:t xml:space="preserve">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BB0A" w14:textId="77777777" w:rsidR="00360537" w:rsidRDefault="00360537" w:rsidP="007B0472">
      <w:pPr>
        <w:spacing w:after="0" w:line="240" w:lineRule="auto"/>
      </w:pPr>
      <w:r>
        <w:separator/>
      </w:r>
    </w:p>
  </w:footnote>
  <w:footnote w:type="continuationSeparator" w:id="0">
    <w:p w14:paraId="38F7E194" w14:textId="77777777" w:rsidR="00360537" w:rsidRDefault="00360537"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2FB2BAE7"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proofErr w:type="spellStart"/>
    <w:r w:rsidR="00FF633C">
      <w:rPr>
        <w:rFonts w:ascii="Bosch Office Sans" w:hAnsi="Bosch Office Sans"/>
        <w:b/>
        <w:bCs/>
        <w:sz w:val="36"/>
        <w:szCs w:val="36"/>
        <w:lang w:val="fr-FR"/>
      </w:rPr>
      <w:t>Condens</w:t>
    </w:r>
    <w:proofErr w:type="spellEnd"/>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FA644E">
      <w:rPr>
        <w:rFonts w:ascii="Bosch Office Sans" w:hAnsi="Bosch Office Sans"/>
        <w:b/>
        <w:bCs/>
        <w:sz w:val="36"/>
        <w:szCs w:val="36"/>
        <w:lang w:val="fr-FR"/>
      </w:rPr>
      <w:t>64</w:t>
    </w:r>
    <w:r w:rsidR="001D4224">
      <w:rPr>
        <w:rFonts w:ascii="Bosch Office Sans" w:hAnsi="Bosch Office Sans"/>
        <w:b/>
        <w:bCs/>
        <w:sz w:val="36"/>
        <w:szCs w:val="36"/>
        <w:lang w:val="fr-FR"/>
      </w:rPr>
      <w:t>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7552E"/>
    <w:rsid w:val="00086CF0"/>
    <w:rsid w:val="000927B3"/>
    <w:rsid w:val="000A4AEA"/>
    <w:rsid w:val="000B2423"/>
    <w:rsid w:val="000E082F"/>
    <w:rsid w:val="00104869"/>
    <w:rsid w:val="00106B82"/>
    <w:rsid w:val="00124EB7"/>
    <w:rsid w:val="001336E3"/>
    <w:rsid w:val="0013547C"/>
    <w:rsid w:val="00140B90"/>
    <w:rsid w:val="00141D96"/>
    <w:rsid w:val="00156CA7"/>
    <w:rsid w:val="00163E60"/>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151E"/>
    <w:rsid w:val="003441F8"/>
    <w:rsid w:val="00350FD1"/>
    <w:rsid w:val="00355A54"/>
    <w:rsid w:val="00360537"/>
    <w:rsid w:val="00371DFA"/>
    <w:rsid w:val="003922ED"/>
    <w:rsid w:val="003B7B1C"/>
    <w:rsid w:val="003E5560"/>
    <w:rsid w:val="003F3234"/>
    <w:rsid w:val="003F6995"/>
    <w:rsid w:val="00402CB2"/>
    <w:rsid w:val="00405320"/>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01A09"/>
    <w:rsid w:val="007222CC"/>
    <w:rsid w:val="00730A23"/>
    <w:rsid w:val="0074231A"/>
    <w:rsid w:val="0074649E"/>
    <w:rsid w:val="00771A9A"/>
    <w:rsid w:val="00771DE0"/>
    <w:rsid w:val="007875FA"/>
    <w:rsid w:val="00790EA7"/>
    <w:rsid w:val="007B0472"/>
    <w:rsid w:val="007E4AA8"/>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D3445"/>
    <w:rsid w:val="009E4766"/>
    <w:rsid w:val="009E47D5"/>
    <w:rsid w:val="009F1F75"/>
    <w:rsid w:val="009F3D2D"/>
    <w:rsid w:val="00A64581"/>
    <w:rsid w:val="00A7577A"/>
    <w:rsid w:val="00A7778E"/>
    <w:rsid w:val="00A9423B"/>
    <w:rsid w:val="00AF1715"/>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345F2"/>
    <w:rsid w:val="00CC3619"/>
    <w:rsid w:val="00CF5ADE"/>
    <w:rsid w:val="00D13408"/>
    <w:rsid w:val="00D300D1"/>
    <w:rsid w:val="00D36185"/>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498C"/>
    <w:rsid w:val="00F65E1C"/>
    <w:rsid w:val="00F8569E"/>
    <w:rsid w:val="00F92537"/>
    <w:rsid w:val="00FA644E"/>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P01S068244-785696466-2433</_dlc_DocId>
    <_dlc_DocIdUrl xmlns="de6c44b9-22b3-47a9-aa15-3252125a75f7">
      <Url>https://sites.inside-share4.bosch.com/sites/068244/_layouts/15/DocIdRedir.aspx?ID=P01S068244-785696466-2433</Url>
      <Description>P01S068244-785696466-2433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B285-1E13-4A5D-8E74-CF7003D88385}"/>
</file>

<file path=customXml/itemProps2.xml><?xml version="1.0" encoding="utf-8"?>
<ds:datastoreItem xmlns:ds="http://schemas.openxmlformats.org/officeDocument/2006/customXml" ds:itemID="{69752DC1-EF54-48F4-B4E5-68150ADA7B79}"/>
</file>

<file path=customXml/itemProps3.xml><?xml version="1.0" encoding="utf-8"?>
<ds:datastoreItem xmlns:ds="http://schemas.openxmlformats.org/officeDocument/2006/customXml" ds:itemID="{06B3634F-A361-4FF3-8C44-D40B72F000A3}"/>
</file>

<file path=customXml/itemProps4.xml><?xml version="1.0" encoding="utf-8"?>
<ds:datastoreItem xmlns:ds="http://schemas.openxmlformats.org/officeDocument/2006/customXml" ds:itemID="{AF4CD8E6-C130-47AF-808E-002DBBCF8321}"/>
</file>

<file path=customXml/itemProps5.xml><?xml version="1.0" encoding="utf-8"?>
<ds:datastoreItem xmlns:ds="http://schemas.openxmlformats.org/officeDocument/2006/customXml" ds:itemID="{1EFB59C1-7DFE-46A2-864D-FEDB2F5D6AB8}"/>
</file>

<file path=docProps/app.xml><?xml version="1.0" encoding="utf-8"?>
<Properties xmlns="http://schemas.openxmlformats.org/officeDocument/2006/extended-properties" xmlns:vt="http://schemas.openxmlformats.org/officeDocument/2006/docPropsVTypes">
  <Template>Normal.dotm</Template>
  <TotalTime>267</TotalTime>
  <Pages>3</Pages>
  <Words>754</Words>
  <Characters>4147</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23</cp:revision>
  <dcterms:created xsi:type="dcterms:W3CDTF">2022-05-25T14:59:00Z</dcterms:created>
  <dcterms:modified xsi:type="dcterms:W3CDTF">2022-06-28T12:23:00Z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df471375-bb82-4b6c-84d9-1ef3b4b24077</vt:lpwstr>
  </property>
  <property fmtid="{D5CDD505-2E9C-101B-9397-08002B2CF9AE}" pid="4" name="DMSKeywords">
    <vt:lpwstr/>
  </property>
</Properties>
</file>